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600" w:lineRule="exact"/>
        <w:contextualSpacing/>
        <w:jc w:val="both"/>
        <w:rPr>
          <w:rStyle w:val="16"/>
          <w:rFonts w:eastAsia="宋体"/>
          <w:kern w:val="2"/>
          <w:sz w:val="124"/>
          <w:szCs w:val="124"/>
          <w:lang w:val="en-US" w:eastAsia="zh-CN" w:bidi="ar-SA"/>
        </w:rPr>
      </w:pPr>
      <w:r>
        <w:rPr>
          <w:rStyle w:val="16"/>
          <w:rFonts w:ascii="华文中宋" w:hAnsi="华文中宋" w:eastAsia="华文中宋" w:cs="Times New Roman"/>
          <w:bCs/>
          <w:color w:val="FF0000"/>
          <w:w w:val="50"/>
          <w:kern w:val="2"/>
          <w:sz w:val="112"/>
          <w:szCs w:val="112"/>
          <w:lang w:val="en-US" w:eastAsia="zh-CN" w:bidi="ar-SA"/>
        </w:rPr>
        <w:t>江西科技师范大学教学督导</w:t>
      </w:r>
      <w:r>
        <w:rPr>
          <w:rStyle w:val="16"/>
          <w:rFonts w:hint="eastAsia" w:ascii="华文中宋" w:hAnsi="华文中宋" w:eastAsia="华文中宋" w:cs="Times New Roman"/>
          <w:bCs/>
          <w:color w:val="FF0000"/>
          <w:w w:val="50"/>
          <w:kern w:val="2"/>
          <w:sz w:val="112"/>
          <w:szCs w:val="112"/>
          <w:lang w:val="en-US" w:eastAsia="zh-CN" w:bidi="ar-SA"/>
        </w:rPr>
        <w:t>评估中心</w:t>
      </w:r>
    </w:p>
    <w:p>
      <w:pPr>
        <w:widowControl/>
        <w:spacing w:before="156" w:after="156" w:line="240" w:lineRule="auto"/>
        <w:jc w:val="center"/>
        <w:rPr>
          <w:rStyle w:val="16"/>
          <w:rFonts w:ascii="宋体" w:eastAsia="宋体"/>
          <w:b/>
          <w:kern w:val="0"/>
          <w:sz w:val="24"/>
          <w:szCs w:val="24"/>
          <w:lang w:val="en-US" w:eastAsia="zh-CN" w:bidi="ar-SA"/>
        </w:rPr>
      </w:pPr>
      <w:r>
        <w:rPr>
          <w:rStyle w:val="16"/>
          <w:rFonts w:ascii="Calibri" w:eastAsia="宋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375920</wp:posOffset>
                </wp:positionV>
                <wp:extent cx="5810885" cy="56515"/>
                <wp:effectExtent l="0" t="13970" r="18415" b="24765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565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y;margin-left:5.65pt;margin-top:29.6pt;height:4.45pt;width:457.55pt;z-index:524288;mso-width-relative:page;mso-height-relative:page;" filled="f" stroked="t" coordsize="21600,21600" o:gfxdata="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ZHbdNoAAAAIAQAADwAAAAAAAAABACAAAAAiAAAAZHJzL2Rvd25yZXYueG1sUEsB&#10;AhQAFAAAAAgAh07iQAYq4ErzAQAA6gMAAA4AAAAAAAAAAQAgAAAAKQEAAGRycy9lMm9Eb2MueG1s&#10;UEsFBgAAAAAGAAYAWQEAAI4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6"/>
          <w:rFonts w:ascii="宋体" w:hAnsi="宋体" w:eastAsia="宋体"/>
          <w:b/>
          <w:kern w:val="0"/>
          <w:sz w:val="24"/>
          <w:szCs w:val="24"/>
          <w:lang w:val="en-US" w:eastAsia="zh-CN" w:bidi="ar-SA"/>
        </w:rPr>
        <w:t>赣科大教督函【20</w:t>
      </w:r>
      <w:r>
        <w:rPr>
          <w:rStyle w:val="1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20</w:t>
      </w:r>
      <w:r>
        <w:rPr>
          <w:rStyle w:val="16"/>
          <w:rFonts w:ascii="宋体" w:hAnsi="宋体" w:eastAsia="宋体"/>
          <w:b/>
          <w:kern w:val="0"/>
          <w:sz w:val="24"/>
          <w:szCs w:val="24"/>
          <w:lang w:val="en-US" w:eastAsia="zh-CN" w:bidi="ar-SA"/>
        </w:rPr>
        <w:t>】</w:t>
      </w:r>
      <w:r>
        <w:rPr>
          <w:rStyle w:val="16"/>
          <w:rFonts w:hint="eastAsia" w:ascii="宋体" w:hAnsi="宋体"/>
          <w:b/>
          <w:kern w:val="0"/>
          <w:sz w:val="24"/>
          <w:szCs w:val="24"/>
          <w:lang w:val="en-US" w:eastAsia="zh-CN" w:bidi="ar-SA"/>
        </w:rPr>
        <w:t>31</w:t>
      </w:r>
      <w:r>
        <w:rPr>
          <w:rStyle w:val="16"/>
          <w:rFonts w:ascii="宋体" w:hAnsi="宋体" w:eastAsia="宋体"/>
          <w:b/>
          <w:kern w:val="0"/>
          <w:sz w:val="24"/>
          <w:szCs w:val="24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both"/>
        <w:textAlignment w:val="auto"/>
        <w:rPr>
          <w:rStyle w:val="16"/>
          <w:rFonts w:hint="eastAsia"/>
          <w:b/>
          <w:kern w:val="2"/>
          <w:sz w:val="36"/>
          <w:szCs w:val="36"/>
          <w:lang w:val="en-US" w:eastAsia="zh-CN" w:bidi="ar-SA"/>
        </w:rPr>
      </w:pPr>
    </w:p>
    <w:p>
      <w:pPr>
        <w:jc w:val="center"/>
        <w:rPr>
          <w:rFonts w:hint="eastAsia" w:ascii="长城小标宋体" w:hAnsi="黑体" w:eastAsia="长城小标宋体" w:cs="黑体"/>
          <w:b/>
          <w:bCs/>
          <w:sz w:val="32"/>
          <w:szCs w:val="32"/>
        </w:rPr>
      </w:pPr>
      <w:r>
        <w:rPr>
          <w:rFonts w:hint="eastAsia" w:ascii="长城小标宋体" w:hAnsi="黑体" w:eastAsia="长城小标宋体" w:cs="黑体"/>
          <w:b/>
          <w:bCs/>
          <w:sz w:val="36"/>
          <w:szCs w:val="36"/>
          <w:lang w:eastAsia="zh-CN"/>
        </w:rPr>
        <w:t>江西科技师范大学试卷检查</w:t>
      </w:r>
      <w:r>
        <w:rPr>
          <w:rFonts w:hint="eastAsia" w:ascii="长城小标宋体" w:hAnsi="黑体" w:eastAsia="长城小标宋体" w:cs="黑体"/>
          <w:b/>
          <w:bCs/>
          <w:sz w:val="36"/>
          <w:szCs w:val="36"/>
        </w:rPr>
        <w:t>管理办法（试行）</w:t>
      </w:r>
    </w:p>
    <w:p>
      <w:pPr>
        <w:jc w:val="center"/>
        <w:rPr>
          <w:rFonts w:hint="eastAsia" w:ascii="长城小标宋体" w:hAnsi="黑体" w:eastAsia="长城小标宋体" w:cs="黑体"/>
          <w:b/>
          <w:bCs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jc w:val="both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eastAsia="宋体" w:cs="宋体"/>
          <w:b w:val="0"/>
          <w:bCs/>
          <w:color w:val="auto"/>
          <w:kern w:val="0"/>
          <w:sz w:val="24"/>
          <w:szCs w:val="24"/>
          <w:lang w:eastAsia="zh-CN"/>
        </w:rPr>
        <w:t>为进一步规范学校课程考核评价工作，提升教师课程考核与学生学习评价质量意识，促进考试工作的科学化、制度化、规范化，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制定本管理办法。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jc w:val="both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第一条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检查标准 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《江西科技师范大学课程考核管理办法（试行）（赣科大发【2018】48号）》、《江西科技师范大学试卷管理质量标准》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第二条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检查范围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学校普通高等学历教育的本科、专科（高职）教学计划规定的所有课程的试卷及相关考核档案（含非试卷形式的材料）。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检查方式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试卷检查工作采用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系（专业、教研室）自查、学院检查和学校抽查相结合的方式进行，每学期开展一次。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1.系（专业、教研室）自查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系（专业、教研室）的试卷自查工作由系主任（或专业负责人、教研室主任）担任检查组长，专业教师担任组员，检查组不少于三人。检查组原则上在考核学期末或下学期开学初，完成所属专业课程试卷自查工作；统一出题和批阅的《大学英语》《高等数学》等通识教育基础课程，可采取抽查的方式进行，抽查比例不低于该类课程、该学期课堂总数的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5%。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2.学院检查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学院试卷检查工作由学院教学督导组完成。学院试卷检查组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在各系（专业、教研室）自查后一周内完成本学院所属课程的试卷检查工作。试卷检查原则上要求覆盖到所有开课的课程，以及所有参与批阅的教师。平行班级的检查比例不低于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学校抽查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校级试卷检查工作由教学督导评估中心组织。教学督导评估中心组织校院两级教学督导联动等形式，对全校试卷进行随机抽查。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抽查比例不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  <w:t>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  <w:t>上学期考核课程的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/>
        </w:rPr>
        <w:t>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。抽查比例可根据学院考核工作的质量和效果进行适当调整，试卷问题较多、整改不够到位的学院可适当提高抽查比例。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第四条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检查内容和要求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试卷的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检查内容包括试卷册归档、命题质量、批阅质量、成绩评定、试卷分析及教学小结等相关内容。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1.试卷册归档：检查试卷材料（含非试卷形式材料）是否规范、齐全；管理过程是否规范、有序。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  <w:t>命题质量：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命题是否以教学大纲为依据；是否落实教学大纲的考核方法及成绩评定要求；是否符合课程目标和毕业要求指标点的达成要求。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3.批阅质量：是否依据评分参考进行评阅、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判分；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规范等。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  <w:t>成绩评定：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  <w:t>是否依据教学大纲进行期末考试和平时成绩评定；各考核环节成绩评定是否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规范；记录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齐全，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依据是否清晰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  <w:t>试卷分析及教学小结：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  <w:t>是否对照课程目标逐项进行达成度评价与分析；评价与分析是否科学、客观；是否针对课程目标达成情况进行教学小结；教学改革措施是否具有针对性。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第五条  检查结果反馈及持续改进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系（专业、教研室）试卷检查结果反馈与整改：检查组应填写《系（专业、教研室）期末考试试卷自查表》，反馈至评阅教师并组织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整改，形成整改情况小结。自查表、整改小结应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提交给学院教学办存档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学院试卷检查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结果反馈与整改：检查组同时调阅教学办存档的所属系（专业、教研室）自查档案，综合系（专业、教研室）自查情况和试卷检查结果，填写《学院期末考试试卷检查表》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形成检查情况总结报告。检查表及检查情况总结报告由分管教学院长签字盖章后，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交教学督导评估中心。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3.教学督导评估中心对系（专业、教研室）自查情况、学院检查情况，以及试卷抽查情况，形成检查表和书面反馈意见，检查结束后两周内反馈至相关职能部门和各学院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4.试卷持续整改：各学院根据反馈意见组织教师对试卷问题进行整改，教学督导评估中心原则上于第十周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对学院试卷整改情况进行抽查。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对于问题较突出的课程，相关教师要提交书面《情况说明》，交教务处学籍科备查。对于问题较为严重的，提交教务处按《江西科技师范大学教学差错与事故认定及处理办法》处理。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第六条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本办法自公布之日起试行，由教学督导评估中心负责解释。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附件：1.学院考试试卷检查情况表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2.系（专业、教研室）考试试卷自检表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2D3B"/>
    <w:rsid w:val="000C6C90"/>
    <w:rsid w:val="00273D00"/>
    <w:rsid w:val="00370A25"/>
    <w:rsid w:val="003D257A"/>
    <w:rsid w:val="005656AE"/>
    <w:rsid w:val="00625C22"/>
    <w:rsid w:val="0064506C"/>
    <w:rsid w:val="009F08EA"/>
    <w:rsid w:val="00BE70CC"/>
    <w:rsid w:val="00CC68F9"/>
    <w:rsid w:val="00F07850"/>
    <w:rsid w:val="012B2995"/>
    <w:rsid w:val="017E2757"/>
    <w:rsid w:val="01826670"/>
    <w:rsid w:val="019B326C"/>
    <w:rsid w:val="019E7BCB"/>
    <w:rsid w:val="01B15DF0"/>
    <w:rsid w:val="01B840F1"/>
    <w:rsid w:val="01E558C1"/>
    <w:rsid w:val="01ED3167"/>
    <w:rsid w:val="01ED4E9F"/>
    <w:rsid w:val="02200967"/>
    <w:rsid w:val="02262837"/>
    <w:rsid w:val="02300DB6"/>
    <w:rsid w:val="02434E0D"/>
    <w:rsid w:val="025C0032"/>
    <w:rsid w:val="027044F6"/>
    <w:rsid w:val="02724BCC"/>
    <w:rsid w:val="02750CD1"/>
    <w:rsid w:val="027F3DBB"/>
    <w:rsid w:val="02A001EF"/>
    <w:rsid w:val="02DE0DF4"/>
    <w:rsid w:val="03283D16"/>
    <w:rsid w:val="037B5197"/>
    <w:rsid w:val="03983A03"/>
    <w:rsid w:val="039C38A9"/>
    <w:rsid w:val="03B766D2"/>
    <w:rsid w:val="03C00653"/>
    <w:rsid w:val="03DC048D"/>
    <w:rsid w:val="03DD687F"/>
    <w:rsid w:val="03FC627F"/>
    <w:rsid w:val="03FE1521"/>
    <w:rsid w:val="0400274D"/>
    <w:rsid w:val="04460AF4"/>
    <w:rsid w:val="0457118A"/>
    <w:rsid w:val="04671BA7"/>
    <w:rsid w:val="046C5078"/>
    <w:rsid w:val="049D52B3"/>
    <w:rsid w:val="049E3218"/>
    <w:rsid w:val="04A6454A"/>
    <w:rsid w:val="04DC2BC9"/>
    <w:rsid w:val="04FD49F8"/>
    <w:rsid w:val="051C1A27"/>
    <w:rsid w:val="0564648D"/>
    <w:rsid w:val="0590549E"/>
    <w:rsid w:val="059F77F8"/>
    <w:rsid w:val="05D641FF"/>
    <w:rsid w:val="05E0233A"/>
    <w:rsid w:val="06345B3F"/>
    <w:rsid w:val="064E2854"/>
    <w:rsid w:val="06506CE1"/>
    <w:rsid w:val="066D71B7"/>
    <w:rsid w:val="068836A2"/>
    <w:rsid w:val="06B11E62"/>
    <w:rsid w:val="06DD70BF"/>
    <w:rsid w:val="06E332E8"/>
    <w:rsid w:val="06F34962"/>
    <w:rsid w:val="06FF40D5"/>
    <w:rsid w:val="071E252D"/>
    <w:rsid w:val="07334B8D"/>
    <w:rsid w:val="07503714"/>
    <w:rsid w:val="075575B4"/>
    <w:rsid w:val="07567A26"/>
    <w:rsid w:val="077460BA"/>
    <w:rsid w:val="07763F15"/>
    <w:rsid w:val="077E1CAA"/>
    <w:rsid w:val="077E5484"/>
    <w:rsid w:val="078660CE"/>
    <w:rsid w:val="079B67EB"/>
    <w:rsid w:val="07B13EAE"/>
    <w:rsid w:val="07C02EE9"/>
    <w:rsid w:val="07E14559"/>
    <w:rsid w:val="07E41615"/>
    <w:rsid w:val="07FB65F9"/>
    <w:rsid w:val="07FF6426"/>
    <w:rsid w:val="081D24DD"/>
    <w:rsid w:val="08616485"/>
    <w:rsid w:val="08767C6A"/>
    <w:rsid w:val="08AD7F4A"/>
    <w:rsid w:val="08BF61CD"/>
    <w:rsid w:val="093462AE"/>
    <w:rsid w:val="095735AA"/>
    <w:rsid w:val="09597BA6"/>
    <w:rsid w:val="098524F8"/>
    <w:rsid w:val="098B33D4"/>
    <w:rsid w:val="09C674F7"/>
    <w:rsid w:val="09D91192"/>
    <w:rsid w:val="09DB0ECC"/>
    <w:rsid w:val="09E766BF"/>
    <w:rsid w:val="09FA5B60"/>
    <w:rsid w:val="0A012A29"/>
    <w:rsid w:val="0A0163D0"/>
    <w:rsid w:val="0A436C80"/>
    <w:rsid w:val="0A6A744C"/>
    <w:rsid w:val="0ADD19E0"/>
    <w:rsid w:val="0ADE3D0C"/>
    <w:rsid w:val="0ADE4731"/>
    <w:rsid w:val="0B0F6194"/>
    <w:rsid w:val="0B2D7E6B"/>
    <w:rsid w:val="0B4C1A21"/>
    <w:rsid w:val="0B542320"/>
    <w:rsid w:val="0B6B35F3"/>
    <w:rsid w:val="0B9D7196"/>
    <w:rsid w:val="0BBC0A70"/>
    <w:rsid w:val="0C261BA7"/>
    <w:rsid w:val="0C2A6209"/>
    <w:rsid w:val="0C4326CE"/>
    <w:rsid w:val="0C4A1FA8"/>
    <w:rsid w:val="0C881826"/>
    <w:rsid w:val="0C8A68F1"/>
    <w:rsid w:val="0CB312A9"/>
    <w:rsid w:val="0CB41412"/>
    <w:rsid w:val="0CBD31D6"/>
    <w:rsid w:val="0CC777E2"/>
    <w:rsid w:val="0CD86F38"/>
    <w:rsid w:val="0CE63DB6"/>
    <w:rsid w:val="0CF03216"/>
    <w:rsid w:val="0D206ED6"/>
    <w:rsid w:val="0D7D7894"/>
    <w:rsid w:val="0DD368B6"/>
    <w:rsid w:val="0E0D79D3"/>
    <w:rsid w:val="0E0E7AA8"/>
    <w:rsid w:val="0E2A23A1"/>
    <w:rsid w:val="0E2A688D"/>
    <w:rsid w:val="0E396ECA"/>
    <w:rsid w:val="0E4B1D48"/>
    <w:rsid w:val="0E7A739C"/>
    <w:rsid w:val="0EB56436"/>
    <w:rsid w:val="0ED2084E"/>
    <w:rsid w:val="0F0A0877"/>
    <w:rsid w:val="0F33028C"/>
    <w:rsid w:val="0F3E443C"/>
    <w:rsid w:val="0F4229D9"/>
    <w:rsid w:val="0F492B73"/>
    <w:rsid w:val="0F4E3758"/>
    <w:rsid w:val="0F5A28EF"/>
    <w:rsid w:val="0F5F27FC"/>
    <w:rsid w:val="0F604A82"/>
    <w:rsid w:val="0F7A2015"/>
    <w:rsid w:val="0F7C5E97"/>
    <w:rsid w:val="0F9709CC"/>
    <w:rsid w:val="0FB50315"/>
    <w:rsid w:val="101021D1"/>
    <w:rsid w:val="10131872"/>
    <w:rsid w:val="101D3D98"/>
    <w:rsid w:val="10634C38"/>
    <w:rsid w:val="10733249"/>
    <w:rsid w:val="107E184E"/>
    <w:rsid w:val="107E1AE0"/>
    <w:rsid w:val="109C5350"/>
    <w:rsid w:val="11311A39"/>
    <w:rsid w:val="113A6A80"/>
    <w:rsid w:val="115D44B0"/>
    <w:rsid w:val="11687C0A"/>
    <w:rsid w:val="117C0175"/>
    <w:rsid w:val="119E10D2"/>
    <w:rsid w:val="11BD7CE5"/>
    <w:rsid w:val="11E64195"/>
    <w:rsid w:val="11E67D8F"/>
    <w:rsid w:val="12061F9E"/>
    <w:rsid w:val="121360DD"/>
    <w:rsid w:val="122008E4"/>
    <w:rsid w:val="12230471"/>
    <w:rsid w:val="122E2178"/>
    <w:rsid w:val="128B595C"/>
    <w:rsid w:val="12FC1F2D"/>
    <w:rsid w:val="12FE0DCF"/>
    <w:rsid w:val="132E361C"/>
    <w:rsid w:val="133104F5"/>
    <w:rsid w:val="135131D9"/>
    <w:rsid w:val="13715ACB"/>
    <w:rsid w:val="13A05E25"/>
    <w:rsid w:val="13CC065D"/>
    <w:rsid w:val="13F57441"/>
    <w:rsid w:val="13FC39CB"/>
    <w:rsid w:val="14286D7E"/>
    <w:rsid w:val="143371D5"/>
    <w:rsid w:val="14502402"/>
    <w:rsid w:val="14A9429E"/>
    <w:rsid w:val="14B70006"/>
    <w:rsid w:val="14D17B53"/>
    <w:rsid w:val="14E93E04"/>
    <w:rsid w:val="15062CB9"/>
    <w:rsid w:val="151B4248"/>
    <w:rsid w:val="15205638"/>
    <w:rsid w:val="153C036E"/>
    <w:rsid w:val="15600AFB"/>
    <w:rsid w:val="15A22E36"/>
    <w:rsid w:val="15B81A77"/>
    <w:rsid w:val="15C60E29"/>
    <w:rsid w:val="15C72062"/>
    <w:rsid w:val="15CB4B1A"/>
    <w:rsid w:val="15D36997"/>
    <w:rsid w:val="15D6473A"/>
    <w:rsid w:val="15E64BD7"/>
    <w:rsid w:val="16013670"/>
    <w:rsid w:val="16237C3A"/>
    <w:rsid w:val="16283FE7"/>
    <w:rsid w:val="162E53EE"/>
    <w:rsid w:val="164838E2"/>
    <w:rsid w:val="165203EF"/>
    <w:rsid w:val="166923C2"/>
    <w:rsid w:val="16CA5631"/>
    <w:rsid w:val="17427C3E"/>
    <w:rsid w:val="177A7DAA"/>
    <w:rsid w:val="17C56B1F"/>
    <w:rsid w:val="17F66722"/>
    <w:rsid w:val="186B230D"/>
    <w:rsid w:val="186E744D"/>
    <w:rsid w:val="18CE473A"/>
    <w:rsid w:val="18D35B05"/>
    <w:rsid w:val="18EE4F6D"/>
    <w:rsid w:val="18FE08FE"/>
    <w:rsid w:val="1915708F"/>
    <w:rsid w:val="1929687D"/>
    <w:rsid w:val="195F22AB"/>
    <w:rsid w:val="197D17FD"/>
    <w:rsid w:val="19810A03"/>
    <w:rsid w:val="19811999"/>
    <w:rsid w:val="198B681A"/>
    <w:rsid w:val="1993298D"/>
    <w:rsid w:val="1994081C"/>
    <w:rsid w:val="19C81710"/>
    <w:rsid w:val="19E27292"/>
    <w:rsid w:val="19F32762"/>
    <w:rsid w:val="19F94287"/>
    <w:rsid w:val="1A4E16CC"/>
    <w:rsid w:val="1A5D4F25"/>
    <w:rsid w:val="1A7A6E12"/>
    <w:rsid w:val="1AD811CF"/>
    <w:rsid w:val="1AD82399"/>
    <w:rsid w:val="1B014C3B"/>
    <w:rsid w:val="1B836737"/>
    <w:rsid w:val="1BBF2884"/>
    <w:rsid w:val="1BE55A2D"/>
    <w:rsid w:val="1BF445D1"/>
    <w:rsid w:val="1BFE70CF"/>
    <w:rsid w:val="1C66215A"/>
    <w:rsid w:val="1CFC4360"/>
    <w:rsid w:val="1CFD04EE"/>
    <w:rsid w:val="1D0A08C1"/>
    <w:rsid w:val="1D12337A"/>
    <w:rsid w:val="1D1C6CA8"/>
    <w:rsid w:val="1D435A83"/>
    <w:rsid w:val="1D4978B6"/>
    <w:rsid w:val="1D6E2B5D"/>
    <w:rsid w:val="1D7A036F"/>
    <w:rsid w:val="1D7B2C7C"/>
    <w:rsid w:val="1D877AEF"/>
    <w:rsid w:val="1D942F3B"/>
    <w:rsid w:val="1DA3194E"/>
    <w:rsid w:val="1DAB71F1"/>
    <w:rsid w:val="1DB22111"/>
    <w:rsid w:val="1DBC5400"/>
    <w:rsid w:val="1DD73565"/>
    <w:rsid w:val="1DF744FB"/>
    <w:rsid w:val="1E0B572B"/>
    <w:rsid w:val="1E2F7B23"/>
    <w:rsid w:val="1E602078"/>
    <w:rsid w:val="1E773477"/>
    <w:rsid w:val="1E86797F"/>
    <w:rsid w:val="1EAA6811"/>
    <w:rsid w:val="1EFB1E8B"/>
    <w:rsid w:val="1F0B3473"/>
    <w:rsid w:val="1F37695E"/>
    <w:rsid w:val="1F4861DB"/>
    <w:rsid w:val="1F866BCD"/>
    <w:rsid w:val="20047CFE"/>
    <w:rsid w:val="200C50A3"/>
    <w:rsid w:val="20177BE7"/>
    <w:rsid w:val="202B62CA"/>
    <w:rsid w:val="2041494D"/>
    <w:rsid w:val="2044373B"/>
    <w:rsid w:val="204A5393"/>
    <w:rsid w:val="207A299C"/>
    <w:rsid w:val="20AD2A1E"/>
    <w:rsid w:val="20B940A5"/>
    <w:rsid w:val="20C01D4D"/>
    <w:rsid w:val="20C4624E"/>
    <w:rsid w:val="20D412B4"/>
    <w:rsid w:val="20D45585"/>
    <w:rsid w:val="20D51A7F"/>
    <w:rsid w:val="20DA7DFF"/>
    <w:rsid w:val="20E044DB"/>
    <w:rsid w:val="21175D59"/>
    <w:rsid w:val="212B22BE"/>
    <w:rsid w:val="212F3D29"/>
    <w:rsid w:val="21521395"/>
    <w:rsid w:val="21540129"/>
    <w:rsid w:val="216914E9"/>
    <w:rsid w:val="217B7A3C"/>
    <w:rsid w:val="2181758C"/>
    <w:rsid w:val="21C22894"/>
    <w:rsid w:val="21D31A8F"/>
    <w:rsid w:val="22246B91"/>
    <w:rsid w:val="2247340E"/>
    <w:rsid w:val="22656E18"/>
    <w:rsid w:val="228441F8"/>
    <w:rsid w:val="23210051"/>
    <w:rsid w:val="234118E5"/>
    <w:rsid w:val="2347122B"/>
    <w:rsid w:val="2347240C"/>
    <w:rsid w:val="235F04BA"/>
    <w:rsid w:val="23A902E7"/>
    <w:rsid w:val="23C86C08"/>
    <w:rsid w:val="242D0177"/>
    <w:rsid w:val="24633E50"/>
    <w:rsid w:val="2494765D"/>
    <w:rsid w:val="24C5138C"/>
    <w:rsid w:val="258414D0"/>
    <w:rsid w:val="258A74D6"/>
    <w:rsid w:val="25A84ADD"/>
    <w:rsid w:val="266E403E"/>
    <w:rsid w:val="26805A7C"/>
    <w:rsid w:val="26945152"/>
    <w:rsid w:val="26A071AA"/>
    <w:rsid w:val="26F45FC7"/>
    <w:rsid w:val="270419FA"/>
    <w:rsid w:val="271067C7"/>
    <w:rsid w:val="274B1C1F"/>
    <w:rsid w:val="2752693B"/>
    <w:rsid w:val="27B402E3"/>
    <w:rsid w:val="27CB320A"/>
    <w:rsid w:val="28164F77"/>
    <w:rsid w:val="282D10A2"/>
    <w:rsid w:val="28342928"/>
    <w:rsid w:val="284666EB"/>
    <w:rsid w:val="286141F9"/>
    <w:rsid w:val="28785AF5"/>
    <w:rsid w:val="28A84E61"/>
    <w:rsid w:val="2901256F"/>
    <w:rsid w:val="29081F1E"/>
    <w:rsid w:val="290E47F1"/>
    <w:rsid w:val="2935646E"/>
    <w:rsid w:val="29960111"/>
    <w:rsid w:val="29C33668"/>
    <w:rsid w:val="29C5236F"/>
    <w:rsid w:val="29CF43CF"/>
    <w:rsid w:val="29D64796"/>
    <w:rsid w:val="29E026D6"/>
    <w:rsid w:val="29EA1C86"/>
    <w:rsid w:val="29F80731"/>
    <w:rsid w:val="29FF2BFB"/>
    <w:rsid w:val="2A0357BC"/>
    <w:rsid w:val="2A074242"/>
    <w:rsid w:val="2A24573B"/>
    <w:rsid w:val="2A4E265E"/>
    <w:rsid w:val="2A594587"/>
    <w:rsid w:val="2A7D1A79"/>
    <w:rsid w:val="2A96268F"/>
    <w:rsid w:val="2AC50118"/>
    <w:rsid w:val="2AC61C7E"/>
    <w:rsid w:val="2ADE1240"/>
    <w:rsid w:val="2AE12121"/>
    <w:rsid w:val="2AE55FCF"/>
    <w:rsid w:val="2B010E8D"/>
    <w:rsid w:val="2B491683"/>
    <w:rsid w:val="2B6D5809"/>
    <w:rsid w:val="2B7E09EA"/>
    <w:rsid w:val="2B860D66"/>
    <w:rsid w:val="2BBB7975"/>
    <w:rsid w:val="2C053C1D"/>
    <w:rsid w:val="2C0A7DE7"/>
    <w:rsid w:val="2C427495"/>
    <w:rsid w:val="2C476C19"/>
    <w:rsid w:val="2C4E704B"/>
    <w:rsid w:val="2C580B82"/>
    <w:rsid w:val="2C7A0836"/>
    <w:rsid w:val="2C9E2F87"/>
    <w:rsid w:val="2CBE18C7"/>
    <w:rsid w:val="2CBF0057"/>
    <w:rsid w:val="2D047719"/>
    <w:rsid w:val="2D190FB4"/>
    <w:rsid w:val="2D204E36"/>
    <w:rsid w:val="2D235128"/>
    <w:rsid w:val="2D3F7C08"/>
    <w:rsid w:val="2D804347"/>
    <w:rsid w:val="2D854850"/>
    <w:rsid w:val="2D9A64B3"/>
    <w:rsid w:val="2DB3145F"/>
    <w:rsid w:val="2E420EC5"/>
    <w:rsid w:val="2E471680"/>
    <w:rsid w:val="2EC665D6"/>
    <w:rsid w:val="2F225954"/>
    <w:rsid w:val="2F3F6888"/>
    <w:rsid w:val="2F4A5A2B"/>
    <w:rsid w:val="2F6E1133"/>
    <w:rsid w:val="2FA5605B"/>
    <w:rsid w:val="2FF12E59"/>
    <w:rsid w:val="306C6221"/>
    <w:rsid w:val="30753FEF"/>
    <w:rsid w:val="30872398"/>
    <w:rsid w:val="30E776C1"/>
    <w:rsid w:val="31040CCD"/>
    <w:rsid w:val="31170D25"/>
    <w:rsid w:val="311C4068"/>
    <w:rsid w:val="311F06AE"/>
    <w:rsid w:val="31983D42"/>
    <w:rsid w:val="31BD1020"/>
    <w:rsid w:val="31F02F66"/>
    <w:rsid w:val="321A2859"/>
    <w:rsid w:val="32276617"/>
    <w:rsid w:val="322B490F"/>
    <w:rsid w:val="326E4691"/>
    <w:rsid w:val="329C701C"/>
    <w:rsid w:val="329E1D63"/>
    <w:rsid w:val="32A96C54"/>
    <w:rsid w:val="32EF39A6"/>
    <w:rsid w:val="32F7791B"/>
    <w:rsid w:val="332900A0"/>
    <w:rsid w:val="3342066E"/>
    <w:rsid w:val="33590F87"/>
    <w:rsid w:val="335F538E"/>
    <w:rsid w:val="338F51F4"/>
    <w:rsid w:val="339725DD"/>
    <w:rsid w:val="339B3398"/>
    <w:rsid w:val="33C46766"/>
    <w:rsid w:val="33D87A71"/>
    <w:rsid w:val="33F84EBA"/>
    <w:rsid w:val="34205D58"/>
    <w:rsid w:val="34B566FD"/>
    <w:rsid w:val="34B71528"/>
    <w:rsid w:val="34DA12FC"/>
    <w:rsid w:val="34DC2780"/>
    <w:rsid w:val="35200B44"/>
    <w:rsid w:val="352A379D"/>
    <w:rsid w:val="35403761"/>
    <w:rsid w:val="356E1A6C"/>
    <w:rsid w:val="35782809"/>
    <w:rsid w:val="35B4787B"/>
    <w:rsid w:val="35E110F8"/>
    <w:rsid w:val="36263C31"/>
    <w:rsid w:val="364C1B8D"/>
    <w:rsid w:val="36551BBF"/>
    <w:rsid w:val="36610AF9"/>
    <w:rsid w:val="36665861"/>
    <w:rsid w:val="36750186"/>
    <w:rsid w:val="36995943"/>
    <w:rsid w:val="369B7BB3"/>
    <w:rsid w:val="36B60BFF"/>
    <w:rsid w:val="36C859DC"/>
    <w:rsid w:val="36CB26FF"/>
    <w:rsid w:val="36CD1FC4"/>
    <w:rsid w:val="36F65091"/>
    <w:rsid w:val="36FE79A2"/>
    <w:rsid w:val="374566D0"/>
    <w:rsid w:val="378F69EF"/>
    <w:rsid w:val="37994F46"/>
    <w:rsid w:val="37DC2DB5"/>
    <w:rsid w:val="37F722F2"/>
    <w:rsid w:val="37FD49E1"/>
    <w:rsid w:val="381B6272"/>
    <w:rsid w:val="382A626C"/>
    <w:rsid w:val="38537185"/>
    <w:rsid w:val="3856694B"/>
    <w:rsid w:val="38651207"/>
    <w:rsid w:val="388156CE"/>
    <w:rsid w:val="388C0FD0"/>
    <w:rsid w:val="389D3223"/>
    <w:rsid w:val="38A05D90"/>
    <w:rsid w:val="38BB6057"/>
    <w:rsid w:val="38E23B59"/>
    <w:rsid w:val="38E44232"/>
    <w:rsid w:val="39156CD6"/>
    <w:rsid w:val="39193ED6"/>
    <w:rsid w:val="392366BD"/>
    <w:rsid w:val="39237D6A"/>
    <w:rsid w:val="39473B04"/>
    <w:rsid w:val="39BE4CED"/>
    <w:rsid w:val="39E110A4"/>
    <w:rsid w:val="3A066FC4"/>
    <w:rsid w:val="3A0A5F90"/>
    <w:rsid w:val="3A0D30C3"/>
    <w:rsid w:val="3A3F7DFD"/>
    <w:rsid w:val="3A4F3109"/>
    <w:rsid w:val="3A575317"/>
    <w:rsid w:val="3A5B5AFE"/>
    <w:rsid w:val="3A5C691B"/>
    <w:rsid w:val="3A6E6F0C"/>
    <w:rsid w:val="3A8D4B67"/>
    <w:rsid w:val="3A917287"/>
    <w:rsid w:val="3AAD7E9C"/>
    <w:rsid w:val="3AB46215"/>
    <w:rsid w:val="3AC44F90"/>
    <w:rsid w:val="3AC720AE"/>
    <w:rsid w:val="3ADE17AD"/>
    <w:rsid w:val="3AF34C0F"/>
    <w:rsid w:val="3AFA055A"/>
    <w:rsid w:val="3B250899"/>
    <w:rsid w:val="3B41270E"/>
    <w:rsid w:val="3B687D11"/>
    <w:rsid w:val="3B8B2448"/>
    <w:rsid w:val="3B962CA0"/>
    <w:rsid w:val="3BF1525A"/>
    <w:rsid w:val="3C05255B"/>
    <w:rsid w:val="3C0C3B86"/>
    <w:rsid w:val="3C4F639A"/>
    <w:rsid w:val="3C711E7A"/>
    <w:rsid w:val="3C9B1C78"/>
    <w:rsid w:val="3CAA3EE2"/>
    <w:rsid w:val="3CB93DC5"/>
    <w:rsid w:val="3CC6701C"/>
    <w:rsid w:val="3CCB24DD"/>
    <w:rsid w:val="3CEE4EB6"/>
    <w:rsid w:val="3D175EF0"/>
    <w:rsid w:val="3D19055A"/>
    <w:rsid w:val="3D1F53E1"/>
    <w:rsid w:val="3D257BCA"/>
    <w:rsid w:val="3D5F6E93"/>
    <w:rsid w:val="3D6146B5"/>
    <w:rsid w:val="3DFD5F18"/>
    <w:rsid w:val="3E4254B3"/>
    <w:rsid w:val="3E874245"/>
    <w:rsid w:val="3E886C4E"/>
    <w:rsid w:val="3E9143B6"/>
    <w:rsid w:val="3ECC06D7"/>
    <w:rsid w:val="3EEC6E12"/>
    <w:rsid w:val="3F0D7A97"/>
    <w:rsid w:val="3F230404"/>
    <w:rsid w:val="3F286ED9"/>
    <w:rsid w:val="3F456C5F"/>
    <w:rsid w:val="3F6A549E"/>
    <w:rsid w:val="3F6D6513"/>
    <w:rsid w:val="3F9073D8"/>
    <w:rsid w:val="3FC156B1"/>
    <w:rsid w:val="402761EE"/>
    <w:rsid w:val="40436488"/>
    <w:rsid w:val="40530C28"/>
    <w:rsid w:val="40757C55"/>
    <w:rsid w:val="4095450C"/>
    <w:rsid w:val="40A630AB"/>
    <w:rsid w:val="40B85503"/>
    <w:rsid w:val="40BD2BB9"/>
    <w:rsid w:val="40DB4D7A"/>
    <w:rsid w:val="410D603F"/>
    <w:rsid w:val="411021DF"/>
    <w:rsid w:val="412613FC"/>
    <w:rsid w:val="41405B3D"/>
    <w:rsid w:val="414A6626"/>
    <w:rsid w:val="41555BBF"/>
    <w:rsid w:val="416C2856"/>
    <w:rsid w:val="417F7B11"/>
    <w:rsid w:val="41862120"/>
    <w:rsid w:val="41E5272B"/>
    <w:rsid w:val="424F71D6"/>
    <w:rsid w:val="4272454B"/>
    <w:rsid w:val="427D6604"/>
    <w:rsid w:val="42871AEB"/>
    <w:rsid w:val="42C04A3E"/>
    <w:rsid w:val="42E80A96"/>
    <w:rsid w:val="431A656B"/>
    <w:rsid w:val="433C558B"/>
    <w:rsid w:val="433D7E70"/>
    <w:rsid w:val="434D7BA8"/>
    <w:rsid w:val="43620D0C"/>
    <w:rsid w:val="43643D01"/>
    <w:rsid w:val="437C5582"/>
    <w:rsid w:val="43B60DC3"/>
    <w:rsid w:val="43C00A41"/>
    <w:rsid w:val="43DD5937"/>
    <w:rsid w:val="43E32055"/>
    <w:rsid w:val="441524FB"/>
    <w:rsid w:val="442877B1"/>
    <w:rsid w:val="44692769"/>
    <w:rsid w:val="447718BC"/>
    <w:rsid w:val="44852155"/>
    <w:rsid w:val="44A31F3C"/>
    <w:rsid w:val="44B35AE8"/>
    <w:rsid w:val="44CB7797"/>
    <w:rsid w:val="44E76986"/>
    <w:rsid w:val="4504723A"/>
    <w:rsid w:val="454908A5"/>
    <w:rsid w:val="457405DD"/>
    <w:rsid w:val="45E10EFC"/>
    <w:rsid w:val="45EF0517"/>
    <w:rsid w:val="45F37778"/>
    <w:rsid w:val="460E7807"/>
    <w:rsid w:val="46170A38"/>
    <w:rsid w:val="46181254"/>
    <w:rsid w:val="46582165"/>
    <w:rsid w:val="466A15EF"/>
    <w:rsid w:val="466B0DB4"/>
    <w:rsid w:val="469536DF"/>
    <w:rsid w:val="46B0022A"/>
    <w:rsid w:val="46E47B6D"/>
    <w:rsid w:val="46E67719"/>
    <w:rsid w:val="470836F0"/>
    <w:rsid w:val="47247C49"/>
    <w:rsid w:val="477245D0"/>
    <w:rsid w:val="477E6205"/>
    <w:rsid w:val="47AC618C"/>
    <w:rsid w:val="47B17B7D"/>
    <w:rsid w:val="47D801EF"/>
    <w:rsid w:val="47E05052"/>
    <w:rsid w:val="480E044D"/>
    <w:rsid w:val="483528BF"/>
    <w:rsid w:val="48475471"/>
    <w:rsid w:val="485D1BCE"/>
    <w:rsid w:val="485E3C06"/>
    <w:rsid w:val="485F7804"/>
    <w:rsid w:val="48623D36"/>
    <w:rsid w:val="486605F3"/>
    <w:rsid w:val="48702F1D"/>
    <w:rsid w:val="487A2E39"/>
    <w:rsid w:val="487C535B"/>
    <w:rsid w:val="489113BB"/>
    <w:rsid w:val="48B3090E"/>
    <w:rsid w:val="48B35A21"/>
    <w:rsid w:val="48C50809"/>
    <w:rsid w:val="48C85311"/>
    <w:rsid w:val="48F347F9"/>
    <w:rsid w:val="490A0911"/>
    <w:rsid w:val="495B5453"/>
    <w:rsid w:val="497E1C68"/>
    <w:rsid w:val="499A3346"/>
    <w:rsid w:val="49B767CB"/>
    <w:rsid w:val="49CB2058"/>
    <w:rsid w:val="49E315BF"/>
    <w:rsid w:val="49F72EC3"/>
    <w:rsid w:val="49F7764B"/>
    <w:rsid w:val="49FA60D0"/>
    <w:rsid w:val="4A43427B"/>
    <w:rsid w:val="4A4C1466"/>
    <w:rsid w:val="4A7D3374"/>
    <w:rsid w:val="4A9C25B9"/>
    <w:rsid w:val="4AAC3F15"/>
    <w:rsid w:val="4AC30CEE"/>
    <w:rsid w:val="4AC72E5A"/>
    <w:rsid w:val="4AE27DD0"/>
    <w:rsid w:val="4AFD5491"/>
    <w:rsid w:val="4B224834"/>
    <w:rsid w:val="4B4113EE"/>
    <w:rsid w:val="4B687CC2"/>
    <w:rsid w:val="4B783359"/>
    <w:rsid w:val="4B7A1267"/>
    <w:rsid w:val="4B8D3563"/>
    <w:rsid w:val="4BB150FC"/>
    <w:rsid w:val="4BC646FE"/>
    <w:rsid w:val="4C0855E2"/>
    <w:rsid w:val="4C4B68D0"/>
    <w:rsid w:val="4C5F639D"/>
    <w:rsid w:val="4C8103F8"/>
    <w:rsid w:val="4CA07594"/>
    <w:rsid w:val="4D306D8D"/>
    <w:rsid w:val="4D6C4936"/>
    <w:rsid w:val="4D6F37C5"/>
    <w:rsid w:val="4D750E7A"/>
    <w:rsid w:val="4D9634F9"/>
    <w:rsid w:val="4DA0280F"/>
    <w:rsid w:val="4DBC7E42"/>
    <w:rsid w:val="4DD329B8"/>
    <w:rsid w:val="4E402C81"/>
    <w:rsid w:val="4E5C51FE"/>
    <w:rsid w:val="4E8F3F71"/>
    <w:rsid w:val="4EDF7691"/>
    <w:rsid w:val="4EFE4068"/>
    <w:rsid w:val="4F2163E3"/>
    <w:rsid w:val="4F43036F"/>
    <w:rsid w:val="4F4A4AC2"/>
    <w:rsid w:val="4FB23A42"/>
    <w:rsid w:val="4FBB7F60"/>
    <w:rsid w:val="4FD86E18"/>
    <w:rsid w:val="4FF63396"/>
    <w:rsid w:val="503445B0"/>
    <w:rsid w:val="50866D43"/>
    <w:rsid w:val="508849FA"/>
    <w:rsid w:val="50B61B04"/>
    <w:rsid w:val="50D5456E"/>
    <w:rsid w:val="51102ABB"/>
    <w:rsid w:val="518B5AC1"/>
    <w:rsid w:val="51923EAA"/>
    <w:rsid w:val="519F4B80"/>
    <w:rsid w:val="51D61E40"/>
    <w:rsid w:val="51F82008"/>
    <w:rsid w:val="51F90232"/>
    <w:rsid w:val="51FA1139"/>
    <w:rsid w:val="52053130"/>
    <w:rsid w:val="523D56AE"/>
    <w:rsid w:val="524A7B3B"/>
    <w:rsid w:val="524B653D"/>
    <w:rsid w:val="525F0A52"/>
    <w:rsid w:val="528656C4"/>
    <w:rsid w:val="52B1455C"/>
    <w:rsid w:val="52B64C85"/>
    <w:rsid w:val="53161614"/>
    <w:rsid w:val="531E0AC0"/>
    <w:rsid w:val="5346521F"/>
    <w:rsid w:val="5365091E"/>
    <w:rsid w:val="53AA5235"/>
    <w:rsid w:val="53B570CD"/>
    <w:rsid w:val="5405256C"/>
    <w:rsid w:val="54367A09"/>
    <w:rsid w:val="549855B3"/>
    <w:rsid w:val="549D79D2"/>
    <w:rsid w:val="54B11CA0"/>
    <w:rsid w:val="54C721C8"/>
    <w:rsid w:val="54F132E4"/>
    <w:rsid w:val="54F24EB4"/>
    <w:rsid w:val="54FA0F60"/>
    <w:rsid w:val="55125178"/>
    <w:rsid w:val="551F6165"/>
    <w:rsid w:val="55267FCE"/>
    <w:rsid w:val="556305D9"/>
    <w:rsid w:val="55642F18"/>
    <w:rsid w:val="55913369"/>
    <w:rsid w:val="55E82E1E"/>
    <w:rsid w:val="562452EE"/>
    <w:rsid w:val="563A5046"/>
    <w:rsid w:val="565C210F"/>
    <w:rsid w:val="567C7EC4"/>
    <w:rsid w:val="56941D6F"/>
    <w:rsid w:val="56965982"/>
    <w:rsid w:val="56AD6490"/>
    <w:rsid w:val="56B52F68"/>
    <w:rsid w:val="56BE516A"/>
    <w:rsid w:val="56C75246"/>
    <w:rsid w:val="571A25E6"/>
    <w:rsid w:val="57371FCA"/>
    <w:rsid w:val="57472ED9"/>
    <w:rsid w:val="575854C2"/>
    <w:rsid w:val="57653C35"/>
    <w:rsid w:val="577C092C"/>
    <w:rsid w:val="578526F2"/>
    <w:rsid w:val="57C94275"/>
    <w:rsid w:val="57D76D7C"/>
    <w:rsid w:val="580D451A"/>
    <w:rsid w:val="583877B5"/>
    <w:rsid w:val="585058D4"/>
    <w:rsid w:val="585B76DB"/>
    <w:rsid w:val="5860286F"/>
    <w:rsid w:val="58671672"/>
    <w:rsid w:val="58697A72"/>
    <w:rsid w:val="58E1319F"/>
    <w:rsid w:val="58FD2326"/>
    <w:rsid w:val="59004777"/>
    <w:rsid w:val="59064BF4"/>
    <w:rsid w:val="59222126"/>
    <w:rsid w:val="59476F68"/>
    <w:rsid w:val="5963108C"/>
    <w:rsid w:val="59713EA3"/>
    <w:rsid w:val="597B5AEB"/>
    <w:rsid w:val="5989297C"/>
    <w:rsid w:val="599159E9"/>
    <w:rsid w:val="599203A7"/>
    <w:rsid w:val="59A97ED0"/>
    <w:rsid w:val="59B11B2E"/>
    <w:rsid w:val="59B852D8"/>
    <w:rsid w:val="5A111D84"/>
    <w:rsid w:val="5A324CE1"/>
    <w:rsid w:val="5A9231A3"/>
    <w:rsid w:val="5A975161"/>
    <w:rsid w:val="5ABF2728"/>
    <w:rsid w:val="5ACA638B"/>
    <w:rsid w:val="5ADC7BCD"/>
    <w:rsid w:val="5AF75A17"/>
    <w:rsid w:val="5B0909DB"/>
    <w:rsid w:val="5B1572C8"/>
    <w:rsid w:val="5B3E6C4C"/>
    <w:rsid w:val="5B457984"/>
    <w:rsid w:val="5B494EA6"/>
    <w:rsid w:val="5B505154"/>
    <w:rsid w:val="5B731BD1"/>
    <w:rsid w:val="5B8D72FB"/>
    <w:rsid w:val="5B9E1C76"/>
    <w:rsid w:val="5BDC05FE"/>
    <w:rsid w:val="5BF86AF4"/>
    <w:rsid w:val="5C04492B"/>
    <w:rsid w:val="5C1249CD"/>
    <w:rsid w:val="5CD94BD5"/>
    <w:rsid w:val="5CD96CC8"/>
    <w:rsid w:val="5CDB5D6C"/>
    <w:rsid w:val="5CEC0A7E"/>
    <w:rsid w:val="5CF61F15"/>
    <w:rsid w:val="5D3B6A67"/>
    <w:rsid w:val="5D4F4247"/>
    <w:rsid w:val="5D7730A9"/>
    <w:rsid w:val="5D9B08ED"/>
    <w:rsid w:val="5D9B3384"/>
    <w:rsid w:val="5DBF56AA"/>
    <w:rsid w:val="5DEC4E83"/>
    <w:rsid w:val="5DF46AE7"/>
    <w:rsid w:val="5E0B10C4"/>
    <w:rsid w:val="5E551A26"/>
    <w:rsid w:val="5E5904B8"/>
    <w:rsid w:val="5E5B5B41"/>
    <w:rsid w:val="5E5E16C7"/>
    <w:rsid w:val="5E6175AF"/>
    <w:rsid w:val="5E6F5946"/>
    <w:rsid w:val="5E744A9D"/>
    <w:rsid w:val="5E8624C5"/>
    <w:rsid w:val="5E8C1816"/>
    <w:rsid w:val="5E9A1A84"/>
    <w:rsid w:val="5EDB6BD9"/>
    <w:rsid w:val="5F335C76"/>
    <w:rsid w:val="5F6B423B"/>
    <w:rsid w:val="5F855D22"/>
    <w:rsid w:val="5FA35C34"/>
    <w:rsid w:val="5FB909B6"/>
    <w:rsid w:val="60096D39"/>
    <w:rsid w:val="60344680"/>
    <w:rsid w:val="60674559"/>
    <w:rsid w:val="60A108F1"/>
    <w:rsid w:val="60B850C7"/>
    <w:rsid w:val="60C95BF0"/>
    <w:rsid w:val="60D02871"/>
    <w:rsid w:val="60EA6F79"/>
    <w:rsid w:val="60F137F8"/>
    <w:rsid w:val="6115245A"/>
    <w:rsid w:val="61281007"/>
    <w:rsid w:val="613904CB"/>
    <w:rsid w:val="61937D9F"/>
    <w:rsid w:val="61B81D61"/>
    <w:rsid w:val="61D11145"/>
    <w:rsid w:val="61DC17C6"/>
    <w:rsid w:val="61FE295B"/>
    <w:rsid w:val="620867EE"/>
    <w:rsid w:val="62333FC3"/>
    <w:rsid w:val="625B5140"/>
    <w:rsid w:val="627F1134"/>
    <w:rsid w:val="62867668"/>
    <w:rsid w:val="62C15F2F"/>
    <w:rsid w:val="62CA4DD4"/>
    <w:rsid w:val="62CF24B8"/>
    <w:rsid w:val="62D13B21"/>
    <w:rsid w:val="63102B71"/>
    <w:rsid w:val="631F6449"/>
    <w:rsid w:val="634B5B7B"/>
    <w:rsid w:val="63507C62"/>
    <w:rsid w:val="6359364F"/>
    <w:rsid w:val="636D40F3"/>
    <w:rsid w:val="638C1C17"/>
    <w:rsid w:val="63DA1E4E"/>
    <w:rsid w:val="63E76BD5"/>
    <w:rsid w:val="63FD29F0"/>
    <w:rsid w:val="645216FA"/>
    <w:rsid w:val="6453321C"/>
    <w:rsid w:val="64A744D0"/>
    <w:rsid w:val="64AB7806"/>
    <w:rsid w:val="64B5662A"/>
    <w:rsid w:val="64DB6CE2"/>
    <w:rsid w:val="64E9197E"/>
    <w:rsid w:val="65004FD9"/>
    <w:rsid w:val="650F363B"/>
    <w:rsid w:val="651D1F05"/>
    <w:rsid w:val="6562177D"/>
    <w:rsid w:val="656454E8"/>
    <w:rsid w:val="65715779"/>
    <w:rsid w:val="658924B6"/>
    <w:rsid w:val="658A1E54"/>
    <w:rsid w:val="65913850"/>
    <w:rsid w:val="659900AE"/>
    <w:rsid w:val="659A6F9D"/>
    <w:rsid w:val="65A235C0"/>
    <w:rsid w:val="65BC4B14"/>
    <w:rsid w:val="65C94EEA"/>
    <w:rsid w:val="65EA7DD4"/>
    <w:rsid w:val="65F10F5D"/>
    <w:rsid w:val="661F10DC"/>
    <w:rsid w:val="66482FC7"/>
    <w:rsid w:val="66531405"/>
    <w:rsid w:val="668439CE"/>
    <w:rsid w:val="669709C5"/>
    <w:rsid w:val="669763B7"/>
    <w:rsid w:val="66A65723"/>
    <w:rsid w:val="66A72B62"/>
    <w:rsid w:val="66C67C71"/>
    <w:rsid w:val="66FE5FE6"/>
    <w:rsid w:val="67042ED3"/>
    <w:rsid w:val="67223906"/>
    <w:rsid w:val="675E2933"/>
    <w:rsid w:val="6795243F"/>
    <w:rsid w:val="67CA5083"/>
    <w:rsid w:val="68143C3A"/>
    <w:rsid w:val="681671E3"/>
    <w:rsid w:val="681C7EB0"/>
    <w:rsid w:val="68236150"/>
    <w:rsid w:val="68634AD7"/>
    <w:rsid w:val="68844239"/>
    <w:rsid w:val="68E61AF3"/>
    <w:rsid w:val="68EB5CB5"/>
    <w:rsid w:val="69033763"/>
    <w:rsid w:val="691851A9"/>
    <w:rsid w:val="6947314A"/>
    <w:rsid w:val="6967239F"/>
    <w:rsid w:val="696E5DFE"/>
    <w:rsid w:val="69700E54"/>
    <w:rsid w:val="698C00E5"/>
    <w:rsid w:val="69E01B68"/>
    <w:rsid w:val="6A18514B"/>
    <w:rsid w:val="6A1F4A50"/>
    <w:rsid w:val="6A484345"/>
    <w:rsid w:val="6A7F7A26"/>
    <w:rsid w:val="6A8C3D21"/>
    <w:rsid w:val="6AA258C1"/>
    <w:rsid w:val="6AAE16D0"/>
    <w:rsid w:val="6AAE3BA5"/>
    <w:rsid w:val="6AB6419D"/>
    <w:rsid w:val="6AC520AA"/>
    <w:rsid w:val="6AF5641F"/>
    <w:rsid w:val="6B075C80"/>
    <w:rsid w:val="6B207750"/>
    <w:rsid w:val="6B26150F"/>
    <w:rsid w:val="6B346F47"/>
    <w:rsid w:val="6B74385E"/>
    <w:rsid w:val="6BC871E6"/>
    <w:rsid w:val="6BCD1BB5"/>
    <w:rsid w:val="6BE44018"/>
    <w:rsid w:val="6C183B42"/>
    <w:rsid w:val="6C993DCF"/>
    <w:rsid w:val="6CA4329D"/>
    <w:rsid w:val="6CB50C85"/>
    <w:rsid w:val="6CFA12D4"/>
    <w:rsid w:val="6D516AF8"/>
    <w:rsid w:val="6D5B18F7"/>
    <w:rsid w:val="6D7D20FC"/>
    <w:rsid w:val="6D892BC9"/>
    <w:rsid w:val="6DD14714"/>
    <w:rsid w:val="6E925342"/>
    <w:rsid w:val="6ED83922"/>
    <w:rsid w:val="6EEF08E9"/>
    <w:rsid w:val="6EF82409"/>
    <w:rsid w:val="6F003B64"/>
    <w:rsid w:val="6F0A1D5D"/>
    <w:rsid w:val="6F1B6E67"/>
    <w:rsid w:val="6F2E2B67"/>
    <w:rsid w:val="6F3209DC"/>
    <w:rsid w:val="6FC96034"/>
    <w:rsid w:val="6FE44310"/>
    <w:rsid w:val="700E4012"/>
    <w:rsid w:val="70171232"/>
    <w:rsid w:val="70856532"/>
    <w:rsid w:val="708620F0"/>
    <w:rsid w:val="70A96CC7"/>
    <w:rsid w:val="70C32E2B"/>
    <w:rsid w:val="70D21579"/>
    <w:rsid w:val="71175606"/>
    <w:rsid w:val="715F4B92"/>
    <w:rsid w:val="716731C4"/>
    <w:rsid w:val="718C571D"/>
    <w:rsid w:val="71CE3F04"/>
    <w:rsid w:val="720A5353"/>
    <w:rsid w:val="724625BC"/>
    <w:rsid w:val="724B7342"/>
    <w:rsid w:val="725662C8"/>
    <w:rsid w:val="72693E23"/>
    <w:rsid w:val="726F6623"/>
    <w:rsid w:val="72776F5A"/>
    <w:rsid w:val="728001DC"/>
    <w:rsid w:val="72AD1C30"/>
    <w:rsid w:val="72B23717"/>
    <w:rsid w:val="72D42012"/>
    <w:rsid w:val="72D73D6C"/>
    <w:rsid w:val="73314BC8"/>
    <w:rsid w:val="73531017"/>
    <w:rsid w:val="738C46F2"/>
    <w:rsid w:val="73B15A95"/>
    <w:rsid w:val="73D05349"/>
    <w:rsid w:val="73D6260D"/>
    <w:rsid w:val="73DB360D"/>
    <w:rsid w:val="74230E13"/>
    <w:rsid w:val="743214AA"/>
    <w:rsid w:val="743D243A"/>
    <w:rsid w:val="74995D4F"/>
    <w:rsid w:val="74C605A1"/>
    <w:rsid w:val="751A13AD"/>
    <w:rsid w:val="753053E2"/>
    <w:rsid w:val="753518C3"/>
    <w:rsid w:val="754A0D9D"/>
    <w:rsid w:val="754E3DE7"/>
    <w:rsid w:val="7565192F"/>
    <w:rsid w:val="756823D1"/>
    <w:rsid w:val="757D659E"/>
    <w:rsid w:val="759F799F"/>
    <w:rsid w:val="75A268CD"/>
    <w:rsid w:val="75AA5246"/>
    <w:rsid w:val="75CC3FF0"/>
    <w:rsid w:val="760F09F7"/>
    <w:rsid w:val="761422C6"/>
    <w:rsid w:val="764B1579"/>
    <w:rsid w:val="766A6080"/>
    <w:rsid w:val="766A7FDD"/>
    <w:rsid w:val="76792F36"/>
    <w:rsid w:val="7682637D"/>
    <w:rsid w:val="768859EF"/>
    <w:rsid w:val="769A24C2"/>
    <w:rsid w:val="76A83C37"/>
    <w:rsid w:val="76B86A6F"/>
    <w:rsid w:val="76DC75C4"/>
    <w:rsid w:val="77174382"/>
    <w:rsid w:val="774C7F36"/>
    <w:rsid w:val="776A6F46"/>
    <w:rsid w:val="77790A29"/>
    <w:rsid w:val="77906102"/>
    <w:rsid w:val="779B062F"/>
    <w:rsid w:val="77C91959"/>
    <w:rsid w:val="77F52430"/>
    <w:rsid w:val="780D5C31"/>
    <w:rsid w:val="78966B37"/>
    <w:rsid w:val="78A55B1A"/>
    <w:rsid w:val="78AB6DB1"/>
    <w:rsid w:val="78C3674D"/>
    <w:rsid w:val="78C71685"/>
    <w:rsid w:val="78C92CB2"/>
    <w:rsid w:val="78CE108D"/>
    <w:rsid w:val="78ED66A9"/>
    <w:rsid w:val="78F06027"/>
    <w:rsid w:val="79423E3F"/>
    <w:rsid w:val="79470DBD"/>
    <w:rsid w:val="794D2E79"/>
    <w:rsid w:val="795D4DC7"/>
    <w:rsid w:val="79753A48"/>
    <w:rsid w:val="79BA444F"/>
    <w:rsid w:val="79D147F4"/>
    <w:rsid w:val="79DC6DB1"/>
    <w:rsid w:val="7A024269"/>
    <w:rsid w:val="7A1B2DE7"/>
    <w:rsid w:val="7A2114A5"/>
    <w:rsid w:val="7A22218C"/>
    <w:rsid w:val="7A3B3C58"/>
    <w:rsid w:val="7A456D3F"/>
    <w:rsid w:val="7A655DE3"/>
    <w:rsid w:val="7A88205B"/>
    <w:rsid w:val="7ABD7BD4"/>
    <w:rsid w:val="7AD2498C"/>
    <w:rsid w:val="7B026D2A"/>
    <w:rsid w:val="7B073A64"/>
    <w:rsid w:val="7B2D2D8B"/>
    <w:rsid w:val="7B4F5161"/>
    <w:rsid w:val="7B757D7B"/>
    <w:rsid w:val="7B8449B5"/>
    <w:rsid w:val="7BB16B79"/>
    <w:rsid w:val="7BF77EDE"/>
    <w:rsid w:val="7BFA0818"/>
    <w:rsid w:val="7C1D36E6"/>
    <w:rsid w:val="7C79169E"/>
    <w:rsid w:val="7C8F4F9C"/>
    <w:rsid w:val="7CAF3030"/>
    <w:rsid w:val="7CB03267"/>
    <w:rsid w:val="7CB90325"/>
    <w:rsid w:val="7CD35273"/>
    <w:rsid w:val="7D021DE3"/>
    <w:rsid w:val="7D1A172F"/>
    <w:rsid w:val="7D606D6F"/>
    <w:rsid w:val="7D647BAF"/>
    <w:rsid w:val="7D6D6B39"/>
    <w:rsid w:val="7D8B099C"/>
    <w:rsid w:val="7D970082"/>
    <w:rsid w:val="7D9A0F41"/>
    <w:rsid w:val="7DAC5788"/>
    <w:rsid w:val="7DE5053D"/>
    <w:rsid w:val="7E134CA3"/>
    <w:rsid w:val="7E30165C"/>
    <w:rsid w:val="7E3A4064"/>
    <w:rsid w:val="7E400D03"/>
    <w:rsid w:val="7E8A0834"/>
    <w:rsid w:val="7EC7021F"/>
    <w:rsid w:val="7ED17AB7"/>
    <w:rsid w:val="7EEF372F"/>
    <w:rsid w:val="7F071173"/>
    <w:rsid w:val="7F306FC3"/>
    <w:rsid w:val="7F8541A6"/>
    <w:rsid w:val="7FE52C2A"/>
    <w:rsid w:val="7FE56707"/>
    <w:rsid w:val="7FEC1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6"/>
    <w:qFormat/>
    <w:uiPriority w:val="0"/>
    <w:pPr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uiPriority w:val="0"/>
    <w:pPr>
      <w:ind w:firstLine="562" w:firstLineChars="200"/>
    </w:pPr>
    <w:rPr>
      <w:rFonts w:ascii="宋体" w:hAnsi="宋体"/>
      <w:b/>
      <w:bCs/>
      <w:sz w:val="28"/>
      <w:szCs w:val="24"/>
    </w:rPr>
  </w:style>
  <w:style w:type="paragraph" w:styleId="5">
    <w:name w:val="footer"/>
    <w:basedOn w:val="6"/>
    <w:qFormat/>
    <w:uiPriority w:val="0"/>
    <w:pPr>
      <w:suppressLineNumbers/>
      <w:tabs>
        <w:tab w:val="center" w:pos="4153"/>
        <w:tab w:val="right" w:pos="8306"/>
      </w:tabs>
    </w:pPr>
  </w:style>
  <w:style w:type="paragraph" w:customStyle="1" w:styleId="6">
    <w:name w:val="页眉与页脚"/>
    <w:basedOn w:val="1"/>
    <w:qFormat/>
    <w:uiPriority w:val="0"/>
    <w:pPr>
      <w:suppressLineNumbers/>
      <w:tabs>
        <w:tab w:val="center" w:pos="4153"/>
        <w:tab w:val="right" w:pos="8306"/>
      </w:tabs>
    </w:pPr>
  </w:style>
  <w:style w:type="paragraph" w:styleId="7">
    <w:name w:val="Normal (Web)"/>
    <w:basedOn w:val="1"/>
    <w:qFormat/>
    <w:uiPriority w:val="0"/>
    <w:pPr>
      <w:spacing w:before="0" w:beforeAutospacing="1" w:after="27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444444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TML Acronym"/>
    <w:basedOn w:val="10"/>
    <w:qFormat/>
    <w:uiPriority w:val="0"/>
  </w:style>
  <w:style w:type="character" w:styleId="15">
    <w:name w:val="Hyperlink"/>
    <w:basedOn w:val="10"/>
    <w:qFormat/>
    <w:uiPriority w:val="0"/>
    <w:rPr>
      <w:color w:val="444444"/>
      <w:u w:val="none"/>
    </w:rPr>
  </w:style>
  <w:style w:type="character" w:customStyle="1" w:styleId="16">
    <w:name w:val="NormalCharacter"/>
    <w:link w:val="1"/>
    <w:semiHidden/>
    <w:qFormat/>
    <w:uiPriority w:val="0"/>
  </w:style>
  <w:style w:type="table" w:customStyle="1" w:styleId="17">
    <w:name w:val="TableNormal"/>
    <w:semiHidden/>
    <w:qFormat/>
    <w:uiPriority w:val="0"/>
  </w:style>
  <w:style w:type="table" w:customStyle="1" w:styleId="18">
    <w:name w:val="TableGrid"/>
    <w:basedOn w:val="17"/>
    <w:qFormat/>
    <w:uiPriority w:val="0"/>
  </w:style>
  <w:style w:type="paragraph" w:customStyle="1" w:styleId="19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163</TotalTime>
  <ScaleCrop>false</ScaleCrop>
  <LinksUpToDate>false</LinksUpToDate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2019-09-01T00:44:00Z</dcterms:created>
  <dc:creator>Administrator</dc:creator>
  <cp:lastModifiedBy>j</cp:lastModifiedBy>
  <cp:lastPrinted>2019-09-01T00:46:00Z</cp:lastPrinted>
  <dcterms:modified xsi:type="dcterms:W3CDTF">2020-12-24T06:05:23Z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